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57" w:rsidRDefault="00191C57" w:rsidP="00191C57">
      <w:pPr>
        <w:rPr>
          <w:b/>
        </w:rPr>
      </w:pPr>
    </w:p>
    <w:p w:rsidR="00373927" w:rsidRDefault="00373927" w:rsidP="00191C57"/>
    <w:p w:rsidR="00FE3511" w:rsidRDefault="00FE3511" w:rsidP="00191C57"/>
    <w:p w:rsidR="00373927" w:rsidRPr="00293108" w:rsidRDefault="00373927" w:rsidP="00191C57">
      <w:r w:rsidRPr="00A7248D">
        <w:t>V </w:t>
      </w:r>
      <w:proofErr w:type="gramStart"/>
      <w:r w:rsidRPr="00A7248D">
        <w:t xml:space="preserve">Buštěhradě </w:t>
      </w:r>
      <w:r w:rsidR="007807CF">
        <w:t xml:space="preserve"> </w:t>
      </w:r>
      <w:r w:rsidR="00293108" w:rsidRPr="00293108">
        <w:t>29</w:t>
      </w:r>
      <w:proofErr w:type="gramEnd"/>
      <w:r w:rsidR="00293108" w:rsidRPr="00293108">
        <w:t>.</w:t>
      </w:r>
      <w:r w:rsidR="00293108">
        <w:t xml:space="preserve"> </w:t>
      </w:r>
      <w:r w:rsidR="00293108" w:rsidRPr="00293108">
        <w:t>6.</w:t>
      </w:r>
      <w:r w:rsidR="00293108">
        <w:t xml:space="preserve"> </w:t>
      </w:r>
      <w:r w:rsidR="00293108" w:rsidRPr="00293108">
        <w:t>2023</w:t>
      </w:r>
    </w:p>
    <w:p w:rsidR="00191C57" w:rsidRPr="00293108" w:rsidRDefault="00191C57" w:rsidP="00191C57">
      <w:pPr>
        <w:rPr>
          <w:b/>
        </w:rPr>
      </w:pPr>
      <w:proofErr w:type="spellStart"/>
      <w:proofErr w:type="gramStart"/>
      <w:r w:rsidRPr="00293108">
        <w:t>Č.j</w:t>
      </w:r>
      <w:proofErr w:type="spellEnd"/>
      <w:r w:rsidRPr="00293108">
        <w:t>.</w:t>
      </w:r>
      <w:proofErr w:type="gramEnd"/>
      <w:r w:rsidRPr="00293108">
        <w:t xml:space="preserve">: </w:t>
      </w:r>
      <w:r w:rsidR="000460DC" w:rsidRPr="00293108">
        <w:t>ZŠMŠB</w:t>
      </w:r>
      <w:r w:rsidR="0063007A" w:rsidRPr="00293108">
        <w:tab/>
      </w:r>
      <w:r w:rsidR="00293108" w:rsidRPr="00293108">
        <w:t>484</w:t>
      </w:r>
      <w:r w:rsidR="00293108">
        <w:t xml:space="preserve"> </w:t>
      </w:r>
      <w:r w:rsidR="00293108" w:rsidRPr="00293108">
        <w:t>/</w:t>
      </w:r>
      <w:r w:rsidR="00293108">
        <w:t xml:space="preserve"> </w:t>
      </w:r>
      <w:r w:rsidR="00293108" w:rsidRPr="00293108">
        <w:t>2023</w:t>
      </w:r>
    </w:p>
    <w:p w:rsidR="00974510" w:rsidRDefault="00974510" w:rsidP="00191C57">
      <w:pPr>
        <w:rPr>
          <w:b/>
        </w:rPr>
      </w:pPr>
    </w:p>
    <w:p w:rsidR="00191C57" w:rsidRPr="00A7248D" w:rsidRDefault="00191C57" w:rsidP="00191C57">
      <w:pPr>
        <w:rPr>
          <w:b/>
        </w:rPr>
      </w:pPr>
      <w:r w:rsidRPr="00A7248D">
        <w:rPr>
          <w:b/>
        </w:rPr>
        <w:t xml:space="preserve">Výpočet </w:t>
      </w:r>
      <w:r w:rsidR="00742B98">
        <w:rPr>
          <w:b/>
        </w:rPr>
        <w:t>úplaty za vzdělávání</w:t>
      </w:r>
      <w:r w:rsidRPr="00A7248D">
        <w:rPr>
          <w:b/>
        </w:rPr>
        <w:t xml:space="preserve"> pro m</w:t>
      </w:r>
      <w:r w:rsidR="00421248">
        <w:rPr>
          <w:b/>
        </w:rPr>
        <w:t>a</w:t>
      </w:r>
      <w:r w:rsidR="000D427F">
        <w:rPr>
          <w:b/>
        </w:rPr>
        <w:t>teřskou školu na školní rok 202</w:t>
      </w:r>
      <w:r w:rsidR="00055A50">
        <w:rPr>
          <w:b/>
        </w:rPr>
        <w:t>3</w:t>
      </w:r>
      <w:r w:rsidRPr="00A7248D">
        <w:rPr>
          <w:b/>
        </w:rPr>
        <w:t>/</w:t>
      </w:r>
      <w:r w:rsidR="009B623E">
        <w:rPr>
          <w:b/>
        </w:rPr>
        <w:t>2</w:t>
      </w:r>
      <w:r w:rsidR="00250E49">
        <w:rPr>
          <w:b/>
        </w:rPr>
        <w:t>4</w:t>
      </w:r>
    </w:p>
    <w:p w:rsidR="009815C9" w:rsidRPr="00A7248D" w:rsidRDefault="009815C9" w:rsidP="009815C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904"/>
      </w:tblGrid>
      <w:tr w:rsidR="009815C9" w:rsidRPr="00A7248D" w:rsidTr="00462FD4">
        <w:tc>
          <w:tcPr>
            <w:tcW w:w="7308" w:type="dxa"/>
          </w:tcPr>
          <w:p w:rsidR="009815C9" w:rsidRPr="00A7248D" w:rsidRDefault="009815C9" w:rsidP="00777691">
            <w:r w:rsidRPr="00A7248D">
              <w:t xml:space="preserve">Náklady uvedené ve výsledovce </w:t>
            </w:r>
            <w:r w:rsidR="008C4CC1" w:rsidRPr="00A7248D">
              <w:t>MŠ</w:t>
            </w:r>
            <w:r w:rsidR="00060993" w:rsidRPr="00A7248D">
              <w:t xml:space="preserve"> za období od 1.</w:t>
            </w:r>
            <w:r w:rsidR="00301217" w:rsidRPr="00A7248D">
              <w:t xml:space="preserve"> </w:t>
            </w:r>
            <w:r w:rsidR="00060993" w:rsidRPr="00A7248D">
              <w:t>1.</w:t>
            </w:r>
            <w:r w:rsidR="00301217" w:rsidRPr="00A7248D">
              <w:t xml:space="preserve"> </w:t>
            </w:r>
            <w:r w:rsidR="00060993" w:rsidRPr="00A7248D">
              <w:t>20</w:t>
            </w:r>
            <w:r w:rsidR="000D427F">
              <w:t>2</w:t>
            </w:r>
            <w:r w:rsidR="00777691">
              <w:t>2</w:t>
            </w:r>
            <w:r w:rsidR="00301217" w:rsidRPr="00A7248D">
              <w:t xml:space="preserve"> - </w:t>
            </w:r>
            <w:r w:rsidR="003D1364" w:rsidRPr="00A7248D">
              <w:t>31.</w:t>
            </w:r>
            <w:r w:rsidR="00301217" w:rsidRPr="00A7248D">
              <w:t xml:space="preserve"> </w:t>
            </w:r>
            <w:r w:rsidR="003D1364" w:rsidRPr="00A7248D">
              <w:t>12.</w:t>
            </w:r>
            <w:r w:rsidR="00301217" w:rsidRPr="00A7248D">
              <w:t xml:space="preserve"> 20</w:t>
            </w:r>
            <w:r w:rsidR="00E12597">
              <w:t>2</w:t>
            </w:r>
            <w:r w:rsidR="00777691">
              <w:t>2</w:t>
            </w:r>
          </w:p>
        </w:tc>
        <w:tc>
          <w:tcPr>
            <w:tcW w:w="1904" w:type="dxa"/>
          </w:tcPr>
          <w:p w:rsidR="009815C9" w:rsidRPr="00A7248D" w:rsidRDefault="00055A50" w:rsidP="007A485D">
            <w:r>
              <w:t>1 205 761,43</w:t>
            </w:r>
            <w:r w:rsidR="005B2676">
              <w:t xml:space="preserve"> Kč</w:t>
            </w:r>
          </w:p>
        </w:tc>
      </w:tr>
      <w:tr w:rsidR="009815C9" w:rsidRPr="00A7248D" w:rsidTr="00462FD4">
        <w:tc>
          <w:tcPr>
            <w:tcW w:w="7308" w:type="dxa"/>
          </w:tcPr>
          <w:p w:rsidR="009815C9" w:rsidRPr="00A7248D" w:rsidRDefault="008453AA" w:rsidP="00777691">
            <w:r>
              <w:t>Náklady ve středisku finanční fondy MŠ za období od 1. 1. 20</w:t>
            </w:r>
            <w:r w:rsidR="000D427F">
              <w:t>2</w:t>
            </w:r>
            <w:r w:rsidR="00777691">
              <w:t>2</w:t>
            </w:r>
            <w:r>
              <w:t xml:space="preserve"> do 31. 12. 20</w:t>
            </w:r>
            <w:r w:rsidR="00E12597">
              <w:t>2</w:t>
            </w:r>
            <w:r w:rsidR="00777691">
              <w:t>2</w:t>
            </w:r>
          </w:p>
        </w:tc>
        <w:tc>
          <w:tcPr>
            <w:tcW w:w="1904" w:type="dxa"/>
          </w:tcPr>
          <w:p w:rsidR="009815C9" w:rsidRPr="00A7248D" w:rsidRDefault="00055A50" w:rsidP="009815C9">
            <w:r>
              <w:t>140 589,23</w:t>
            </w:r>
            <w:r w:rsidR="003C2A5C">
              <w:t xml:space="preserve"> Kč</w:t>
            </w:r>
          </w:p>
        </w:tc>
      </w:tr>
      <w:tr w:rsidR="00055A50" w:rsidRPr="00A7248D" w:rsidTr="00462FD4">
        <w:tc>
          <w:tcPr>
            <w:tcW w:w="7308" w:type="dxa"/>
          </w:tcPr>
          <w:p w:rsidR="00055A50" w:rsidRPr="00A7248D" w:rsidRDefault="00055A50" w:rsidP="00055A50">
            <w:r>
              <w:t>1</w:t>
            </w:r>
            <w:r w:rsidRPr="00A7248D">
              <w:t>) Zpracování dat 40% z celkové částky (účet 51804)</w:t>
            </w:r>
          </w:p>
        </w:tc>
        <w:tc>
          <w:tcPr>
            <w:tcW w:w="1904" w:type="dxa"/>
          </w:tcPr>
          <w:p w:rsidR="00055A50" w:rsidRPr="00A7248D" w:rsidRDefault="00055A50" w:rsidP="00055A50">
            <w:r>
              <w:t>129 399,36</w:t>
            </w:r>
            <w:r w:rsidRPr="00A7248D">
              <w:t xml:space="preserve"> Kč</w:t>
            </w:r>
          </w:p>
        </w:tc>
      </w:tr>
      <w:tr w:rsidR="00055A50" w:rsidRPr="00A7248D" w:rsidTr="00462FD4">
        <w:tc>
          <w:tcPr>
            <w:tcW w:w="7308" w:type="dxa"/>
          </w:tcPr>
          <w:p w:rsidR="00055A50" w:rsidRPr="00A7248D" w:rsidRDefault="00055A50" w:rsidP="00055A50">
            <w:r>
              <w:t>2</w:t>
            </w:r>
            <w:r w:rsidRPr="00A7248D">
              <w:t>) Revize, PO, BOZP (účet 51806)</w:t>
            </w:r>
          </w:p>
        </w:tc>
        <w:tc>
          <w:tcPr>
            <w:tcW w:w="1904" w:type="dxa"/>
          </w:tcPr>
          <w:p w:rsidR="00055A50" w:rsidRPr="00A7248D" w:rsidRDefault="0017225E" w:rsidP="00055A50">
            <w:r>
              <w:t>27 608</w:t>
            </w:r>
            <w:r w:rsidR="00055A50" w:rsidRPr="00A7248D">
              <w:t xml:space="preserve"> Kč</w:t>
            </w:r>
          </w:p>
        </w:tc>
      </w:tr>
      <w:tr w:rsidR="00055A50" w:rsidRPr="00A7248D" w:rsidTr="00462FD4">
        <w:tc>
          <w:tcPr>
            <w:tcW w:w="7308" w:type="dxa"/>
          </w:tcPr>
          <w:p w:rsidR="00055A50" w:rsidRPr="00A7248D" w:rsidRDefault="00055A50" w:rsidP="00055A50">
            <w:r>
              <w:t>3</w:t>
            </w:r>
            <w:r w:rsidRPr="00A7248D">
              <w:t>) Pojištění účet (54902)</w:t>
            </w:r>
          </w:p>
        </w:tc>
        <w:tc>
          <w:tcPr>
            <w:tcW w:w="1904" w:type="dxa"/>
          </w:tcPr>
          <w:p w:rsidR="00055A50" w:rsidRPr="00A7248D" w:rsidRDefault="00154BC9" w:rsidP="00055A50">
            <w:r>
              <w:t>13 060</w:t>
            </w:r>
            <w:r w:rsidR="00055A50" w:rsidRPr="00A7248D">
              <w:t xml:space="preserve"> Kč</w:t>
            </w:r>
          </w:p>
        </w:tc>
      </w:tr>
      <w:tr w:rsidR="00055A50" w:rsidRPr="00A7248D" w:rsidTr="00462FD4">
        <w:tc>
          <w:tcPr>
            <w:tcW w:w="7308" w:type="dxa"/>
          </w:tcPr>
          <w:p w:rsidR="00055A50" w:rsidRPr="00A7248D" w:rsidRDefault="00055A50" w:rsidP="00055A50">
            <w:pPr>
              <w:jc w:val="both"/>
            </w:pPr>
            <w:r>
              <w:t>4</w:t>
            </w:r>
            <w:r w:rsidRPr="00A7248D">
              <w:t>) Opravy a udržování – budovy (účet 51101)</w:t>
            </w:r>
          </w:p>
        </w:tc>
        <w:tc>
          <w:tcPr>
            <w:tcW w:w="1904" w:type="dxa"/>
          </w:tcPr>
          <w:p w:rsidR="00055A50" w:rsidRPr="00A7248D" w:rsidRDefault="0017225E" w:rsidP="00055A50">
            <w:r>
              <w:t>2 523</w:t>
            </w:r>
            <w:r w:rsidR="00055A50" w:rsidRPr="00A7248D">
              <w:t xml:space="preserve"> </w:t>
            </w:r>
            <w:r w:rsidR="00055A50">
              <w:t>Kč</w:t>
            </w:r>
          </w:p>
        </w:tc>
      </w:tr>
      <w:tr w:rsidR="00055A50" w:rsidRPr="00A7248D" w:rsidTr="00462FD4">
        <w:tc>
          <w:tcPr>
            <w:tcW w:w="7308" w:type="dxa"/>
          </w:tcPr>
          <w:p w:rsidR="00055A50" w:rsidRPr="00A7248D" w:rsidRDefault="00055A50" w:rsidP="00055A50">
            <w:r>
              <w:t>5</w:t>
            </w:r>
            <w:r w:rsidRPr="00A7248D">
              <w:t>) Bankovní služby (účet 51813)</w:t>
            </w:r>
          </w:p>
        </w:tc>
        <w:tc>
          <w:tcPr>
            <w:tcW w:w="1904" w:type="dxa"/>
          </w:tcPr>
          <w:p w:rsidR="00055A50" w:rsidRPr="00A7248D" w:rsidRDefault="00154BC9" w:rsidP="00055A50">
            <w:pPr>
              <w:jc w:val="both"/>
            </w:pPr>
            <w:r>
              <w:t>11 945</w:t>
            </w:r>
            <w:r w:rsidR="00055A50">
              <w:t xml:space="preserve"> </w:t>
            </w:r>
            <w:r w:rsidR="00055A50" w:rsidRPr="00A7248D">
              <w:t>Kč</w:t>
            </w:r>
          </w:p>
        </w:tc>
      </w:tr>
      <w:tr w:rsidR="00055A50" w:rsidRPr="00A7248D" w:rsidTr="00462FD4">
        <w:tc>
          <w:tcPr>
            <w:tcW w:w="7308" w:type="dxa"/>
          </w:tcPr>
          <w:p w:rsidR="00055A50" w:rsidRPr="00A7248D" w:rsidRDefault="00055A50" w:rsidP="00055A50">
            <w:r>
              <w:t>6</w:t>
            </w:r>
            <w:r w:rsidRPr="00A7248D">
              <w:t xml:space="preserve">) Odpisy </w:t>
            </w:r>
          </w:p>
        </w:tc>
        <w:tc>
          <w:tcPr>
            <w:tcW w:w="1904" w:type="dxa"/>
          </w:tcPr>
          <w:p w:rsidR="00055A50" w:rsidRPr="00A7248D" w:rsidRDefault="00055A50" w:rsidP="00BE6050">
            <w:r>
              <w:t>78 9</w:t>
            </w:r>
            <w:r w:rsidR="00BE6050">
              <w:t>99</w:t>
            </w:r>
            <w:r>
              <w:t xml:space="preserve"> </w:t>
            </w:r>
            <w:r w:rsidRPr="00A7248D">
              <w:t>Kč</w:t>
            </w:r>
          </w:p>
        </w:tc>
      </w:tr>
      <w:tr w:rsidR="00055A50" w:rsidRPr="00A7248D" w:rsidTr="00462FD4">
        <w:tc>
          <w:tcPr>
            <w:tcW w:w="7308" w:type="dxa"/>
          </w:tcPr>
          <w:p w:rsidR="00055A50" w:rsidRPr="00A7248D" w:rsidRDefault="00055A50" w:rsidP="00055A50">
            <w:pPr>
              <w:jc w:val="both"/>
            </w:pPr>
            <w:r>
              <w:t>7</w:t>
            </w:r>
            <w:r w:rsidRPr="00A7248D">
              <w:t>) Ostatní služby – služby SWW, HW, WWW (účet 51811)</w:t>
            </w:r>
          </w:p>
        </w:tc>
        <w:tc>
          <w:tcPr>
            <w:tcW w:w="1904" w:type="dxa"/>
          </w:tcPr>
          <w:p w:rsidR="00055A50" w:rsidRPr="00A7248D" w:rsidRDefault="0017225E" w:rsidP="00055A50">
            <w:r>
              <w:t>41 099</w:t>
            </w:r>
            <w:r w:rsidR="00BE6050">
              <w:t xml:space="preserve"> Kč</w:t>
            </w:r>
          </w:p>
        </w:tc>
      </w:tr>
      <w:tr w:rsidR="00055A50" w:rsidRPr="00A7248D" w:rsidTr="00462FD4">
        <w:trPr>
          <w:trHeight w:val="304"/>
        </w:trPr>
        <w:tc>
          <w:tcPr>
            <w:tcW w:w="7308" w:type="dxa"/>
          </w:tcPr>
          <w:p w:rsidR="00055A50" w:rsidRPr="00A7248D" w:rsidRDefault="00055A50" w:rsidP="00055A50">
            <w:r>
              <w:t>8</w:t>
            </w:r>
            <w:r w:rsidRPr="00A7248D">
              <w:t>) Ostatní služby – telefonní popla</w:t>
            </w:r>
            <w:r>
              <w:t>tek, tel. poplatek ŠJ (účet 518</w:t>
            </w:r>
            <w:r w:rsidRPr="00A7248D">
              <w:t>0</w:t>
            </w:r>
            <w:r>
              <w:t>1, 51801</w:t>
            </w:r>
            <w:r w:rsidRPr="00A7248D">
              <w:t>1)</w:t>
            </w:r>
          </w:p>
        </w:tc>
        <w:tc>
          <w:tcPr>
            <w:tcW w:w="1904" w:type="dxa"/>
          </w:tcPr>
          <w:p w:rsidR="00055A50" w:rsidRPr="00A7248D" w:rsidRDefault="0017225E" w:rsidP="00055A50">
            <w:r>
              <w:t>11 645</w:t>
            </w:r>
            <w:r w:rsidR="00055A50">
              <w:t xml:space="preserve"> Kč</w:t>
            </w:r>
          </w:p>
        </w:tc>
      </w:tr>
      <w:tr w:rsidR="00055A50" w:rsidRPr="00A7248D" w:rsidTr="00462FD4">
        <w:tc>
          <w:tcPr>
            <w:tcW w:w="7308" w:type="dxa"/>
          </w:tcPr>
          <w:p w:rsidR="00055A50" w:rsidRPr="00A7248D" w:rsidRDefault="00055A50" w:rsidP="00055A50">
            <w:pPr>
              <w:jc w:val="both"/>
            </w:pPr>
            <w:r>
              <w:t>9) Ostatní služby – ostatní (účet 51807)</w:t>
            </w:r>
          </w:p>
        </w:tc>
        <w:tc>
          <w:tcPr>
            <w:tcW w:w="1904" w:type="dxa"/>
          </w:tcPr>
          <w:p w:rsidR="00055A50" w:rsidRPr="00A7248D" w:rsidRDefault="0017225E" w:rsidP="00055A50">
            <w:pPr>
              <w:jc w:val="both"/>
            </w:pPr>
            <w:r>
              <w:t>35 237</w:t>
            </w:r>
            <w:r w:rsidR="00055A50">
              <w:t xml:space="preserve"> Kč</w:t>
            </w:r>
          </w:p>
        </w:tc>
      </w:tr>
      <w:tr w:rsidR="00055A50" w:rsidRPr="00A7248D" w:rsidTr="00F2491C">
        <w:trPr>
          <w:trHeight w:val="428"/>
        </w:trPr>
        <w:tc>
          <w:tcPr>
            <w:tcW w:w="7308" w:type="dxa"/>
          </w:tcPr>
          <w:p w:rsidR="00055A50" w:rsidRPr="00A7248D" w:rsidRDefault="00055A50" w:rsidP="00055A50">
            <w:pPr>
              <w:jc w:val="both"/>
            </w:pPr>
            <w:r>
              <w:t>10) Spotřeba materiálu kancelářské potřeby (účet 50101)</w:t>
            </w:r>
          </w:p>
        </w:tc>
        <w:tc>
          <w:tcPr>
            <w:tcW w:w="1904" w:type="dxa"/>
          </w:tcPr>
          <w:p w:rsidR="00055A50" w:rsidRPr="00A7248D" w:rsidRDefault="0017225E" w:rsidP="00055A50">
            <w:r>
              <w:t>21 741</w:t>
            </w:r>
            <w:r w:rsidR="00055A50">
              <w:t xml:space="preserve"> Kč</w:t>
            </w:r>
          </w:p>
        </w:tc>
      </w:tr>
      <w:tr w:rsidR="00055A50" w:rsidRPr="00A7248D" w:rsidTr="00462FD4">
        <w:tc>
          <w:tcPr>
            <w:tcW w:w="7308" w:type="dxa"/>
          </w:tcPr>
          <w:p w:rsidR="00055A50" w:rsidRPr="00A7248D" w:rsidRDefault="00777691" w:rsidP="00F664A7">
            <w:r>
              <w:t xml:space="preserve">Vybavení </w:t>
            </w:r>
            <w:r w:rsidR="00055A50">
              <w:t xml:space="preserve"> (</w:t>
            </w:r>
            <w:r w:rsidR="00F664A7">
              <w:t xml:space="preserve">myčka, </w:t>
            </w:r>
            <w:proofErr w:type="gramStart"/>
            <w:r w:rsidR="00F664A7">
              <w:t>nádobí</w:t>
            </w:r>
            <w:r w:rsidR="00055A50">
              <w:t>..)</w:t>
            </w:r>
            <w:proofErr w:type="gramEnd"/>
          </w:p>
        </w:tc>
        <w:tc>
          <w:tcPr>
            <w:tcW w:w="1904" w:type="dxa"/>
          </w:tcPr>
          <w:p w:rsidR="00055A50" w:rsidRPr="00A7248D" w:rsidRDefault="00F664A7" w:rsidP="00055A50">
            <w:r>
              <w:t>62 674</w:t>
            </w:r>
            <w:r w:rsidR="00055A50">
              <w:t xml:space="preserve"> Kč</w:t>
            </w:r>
          </w:p>
        </w:tc>
      </w:tr>
      <w:tr w:rsidR="00055A50" w:rsidRPr="00A7248D" w:rsidTr="00462FD4">
        <w:tc>
          <w:tcPr>
            <w:tcW w:w="7308" w:type="dxa"/>
          </w:tcPr>
          <w:p w:rsidR="00055A50" w:rsidRPr="00A7248D" w:rsidRDefault="00055A50" w:rsidP="009815C9"/>
        </w:tc>
        <w:tc>
          <w:tcPr>
            <w:tcW w:w="1904" w:type="dxa"/>
          </w:tcPr>
          <w:p w:rsidR="00055A50" w:rsidRPr="00A7248D" w:rsidRDefault="00055A50" w:rsidP="00E23E25"/>
        </w:tc>
      </w:tr>
      <w:tr w:rsidR="00055A50" w:rsidRPr="00A7248D" w:rsidTr="00462FD4">
        <w:tc>
          <w:tcPr>
            <w:tcW w:w="7308" w:type="dxa"/>
          </w:tcPr>
          <w:p w:rsidR="00055A50" w:rsidRPr="00A7248D" w:rsidRDefault="00055A50" w:rsidP="00C46D40">
            <w:r w:rsidRPr="00A7248D">
              <w:t xml:space="preserve">Celkem náklady na MŠ </w:t>
            </w:r>
          </w:p>
        </w:tc>
        <w:tc>
          <w:tcPr>
            <w:tcW w:w="1904" w:type="dxa"/>
          </w:tcPr>
          <w:p w:rsidR="00055A50" w:rsidRDefault="00055A50" w:rsidP="00F664A7">
            <w:r>
              <w:t>1</w:t>
            </w:r>
            <w:r w:rsidR="00F664A7">
              <w:t> 782 281</w:t>
            </w:r>
            <w:r>
              <w:t xml:space="preserve"> Kč</w:t>
            </w:r>
          </w:p>
        </w:tc>
      </w:tr>
    </w:tbl>
    <w:p w:rsidR="0011367D" w:rsidRPr="00A7248D" w:rsidRDefault="0011367D" w:rsidP="0060746E">
      <w:pPr>
        <w:jc w:val="both"/>
        <w:rPr>
          <w:b/>
        </w:rPr>
      </w:pPr>
    </w:p>
    <w:p w:rsidR="008C4CC1" w:rsidRPr="00A7248D" w:rsidRDefault="008C4CC1" w:rsidP="0060746E">
      <w:pPr>
        <w:jc w:val="both"/>
        <w:rPr>
          <w:b/>
        </w:rPr>
      </w:pPr>
      <w:r w:rsidRPr="00A7248D">
        <w:rPr>
          <w:b/>
        </w:rPr>
        <w:t>Výpo</w:t>
      </w:r>
      <w:r w:rsidR="009A613F" w:rsidRPr="00A7248D">
        <w:rPr>
          <w:b/>
        </w:rPr>
        <w:t xml:space="preserve">čet </w:t>
      </w:r>
      <w:r w:rsidR="00742B98">
        <w:rPr>
          <w:b/>
        </w:rPr>
        <w:t xml:space="preserve">úplaty za vzdělávání </w:t>
      </w:r>
      <w:r w:rsidR="00E85589">
        <w:rPr>
          <w:b/>
        </w:rPr>
        <w:t>pro školní rok 20</w:t>
      </w:r>
      <w:r w:rsidR="007E4151">
        <w:rPr>
          <w:b/>
        </w:rPr>
        <w:t>2</w:t>
      </w:r>
      <w:r w:rsidR="00F664A7">
        <w:rPr>
          <w:b/>
        </w:rPr>
        <w:t>3</w:t>
      </w:r>
      <w:r w:rsidR="007E4151">
        <w:rPr>
          <w:b/>
        </w:rPr>
        <w:t>/202</w:t>
      </w:r>
      <w:r w:rsidR="00F664A7">
        <w:rPr>
          <w:b/>
        </w:rPr>
        <w:t>4</w:t>
      </w:r>
    </w:p>
    <w:p w:rsidR="00191C57" w:rsidRPr="00A7248D" w:rsidRDefault="00191C57" w:rsidP="0060746E">
      <w:pPr>
        <w:jc w:val="both"/>
        <w:rPr>
          <w:b/>
        </w:rPr>
      </w:pPr>
    </w:p>
    <w:p w:rsidR="00191C57" w:rsidRPr="009A0B34" w:rsidRDefault="00742B98" w:rsidP="0060746E">
      <w:pPr>
        <w:jc w:val="both"/>
      </w:pPr>
      <w:r w:rsidRPr="009A0B34">
        <w:t>Úplata</w:t>
      </w:r>
      <w:r w:rsidR="00191C57" w:rsidRPr="009A0B34">
        <w:t xml:space="preserve"> se vypočítává z uvedené částky (náklady na školní jídelnu jsou ve výsledovce za rok 20</w:t>
      </w:r>
      <w:r w:rsidR="00BA2F07">
        <w:t>2</w:t>
      </w:r>
      <w:r w:rsidR="00F664A7">
        <w:t>2</w:t>
      </w:r>
      <w:r w:rsidRPr="009A0B34">
        <w:t xml:space="preserve"> uvedeny</w:t>
      </w:r>
      <w:r w:rsidR="00191C57" w:rsidRPr="009A0B34">
        <w:t xml:space="preserve"> zvlášť).</w:t>
      </w:r>
    </w:p>
    <w:p w:rsidR="009A0B34" w:rsidRPr="009A0B34" w:rsidRDefault="009A0B34" w:rsidP="0060746E">
      <w:pPr>
        <w:jc w:val="both"/>
      </w:pPr>
    </w:p>
    <w:p w:rsidR="009A0B34" w:rsidRPr="009A0B34" w:rsidRDefault="009A0B34" w:rsidP="0060746E">
      <w:pPr>
        <w:jc w:val="both"/>
      </w:pPr>
      <w:r w:rsidRPr="009A0B34">
        <w:t>Od ledna do srpna byla kapacita MŠ 1</w:t>
      </w:r>
      <w:r w:rsidR="0042567C">
        <w:t>46</w:t>
      </w:r>
      <w:r w:rsidRPr="009A0B34">
        <w:t xml:space="preserve"> dětí</w:t>
      </w:r>
      <w:r w:rsidR="00E85589">
        <w:t>.</w:t>
      </w:r>
    </w:p>
    <w:p w:rsidR="00506FF8" w:rsidRPr="00A7248D" w:rsidRDefault="00506FF8" w:rsidP="00506FF8">
      <w:pPr>
        <w:jc w:val="both"/>
        <w:rPr>
          <w:b/>
        </w:rPr>
      </w:pPr>
    </w:p>
    <w:p w:rsidR="00506FF8" w:rsidRDefault="009A0B34" w:rsidP="00506FF8">
      <w:pPr>
        <w:jc w:val="both"/>
      </w:pPr>
      <w:r w:rsidRPr="009A0B34">
        <w:t>1</w:t>
      </w:r>
      <w:r w:rsidR="00F664A7">
        <w:t> 782 281</w:t>
      </w:r>
      <w:r w:rsidR="00506FF8" w:rsidRPr="00A7248D">
        <w:t xml:space="preserve">: 12 měsíci = </w:t>
      </w:r>
      <w:r w:rsidR="00F664A7">
        <w:t>148 523,42</w:t>
      </w:r>
      <w:r>
        <w:t xml:space="preserve">: </w:t>
      </w:r>
      <w:r w:rsidR="005B2676">
        <w:t>1</w:t>
      </w:r>
      <w:r w:rsidR="0042567C">
        <w:t>46</w:t>
      </w:r>
      <w:r w:rsidR="00506FF8" w:rsidRPr="00A7248D">
        <w:t xml:space="preserve"> dětmi = </w:t>
      </w:r>
      <w:r w:rsidR="00F664A7">
        <w:t>1017,28</w:t>
      </w:r>
      <w:r w:rsidR="00506FF8" w:rsidRPr="00A7248D">
        <w:t xml:space="preserve">: 2 = </w:t>
      </w:r>
      <w:r w:rsidR="00F664A7">
        <w:t>509</w:t>
      </w:r>
      <w:r w:rsidR="00506FF8" w:rsidRPr="00A7248D">
        <w:t xml:space="preserve"> Kč</w:t>
      </w:r>
    </w:p>
    <w:p w:rsidR="00FE3511" w:rsidRDefault="00FE3511" w:rsidP="00506FF8">
      <w:pPr>
        <w:jc w:val="both"/>
      </w:pPr>
    </w:p>
    <w:p w:rsidR="00FE3511" w:rsidRPr="00A7248D" w:rsidRDefault="00BA2F07" w:rsidP="00506FF8">
      <w:pPr>
        <w:jc w:val="both"/>
      </w:pPr>
      <w:r>
        <w:t xml:space="preserve">V roce 2022 došlo k velkému nárůstu cen energií. </w:t>
      </w:r>
      <w:r w:rsidR="00FE3511">
        <w:t>Ve školním roce 202</w:t>
      </w:r>
      <w:r w:rsidR="00F664A7">
        <w:t>3</w:t>
      </w:r>
      <w:r w:rsidR="00FE3511">
        <w:t>/2</w:t>
      </w:r>
      <w:r w:rsidR="00F664A7">
        <w:t>4</w:t>
      </w:r>
      <w:r w:rsidR="00FE3511">
        <w:t xml:space="preserve"> bude kapacita MŠ </w:t>
      </w:r>
      <w:r w:rsidR="00777691" w:rsidRPr="00777691">
        <w:t>146</w:t>
      </w:r>
      <w:r w:rsidR="00FE3511" w:rsidRPr="00777691">
        <w:t xml:space="preserve"> </w:t>
      </w:r>
      <w:r w:rsidR="00FE3511">
        <w:t xml:space="preserve">dětí. </w:t>
      </w:r>
      <w:r w:rsidR="00FE3511" w:rsidRPr="00777691">
        <w:t xml:space="preserve">Z tohoto důvodu bude </w:t>
      </w:r>
      <w:r w:rsidR="00777691" w:rsidRPr="00777691">
        <w:t xml:space="preserve">navýšena </w:t>
      </w:r>
      <w:r w:rsidR="00FE3511" w:rsidRPr="00777691">
        <w:t xml:space="preserve">výše úplaty </w:t>
      </w:r>
      <w:r w:rsidR="00777691" w:rsidRPr="00777691">
        <w:t>na školní rok 2023/2024</w:t>
      </w:r>
      <w:r w:rsidR="00FE3511" w:rsidRPr="00777691">
        <w:t>.</w:t>
      </w:r>
    </w:p>
    <w:p w:rsidR="00191C57" w:rsidRPr="00A7248D" w:rsidRDefault="00191C57" w:rsidP="0060746E">
      <w:pPr>
        <w:jc w:val="both"/>
      </w:pPr>
    </w:p>
    <w:p w:rsidR="008C4CC1" w:rsidRPr="00A7248D" w:rsidRDefault="00742B98" w:rsidP="0060746E">
      <w:pPr>
        <w:jc w:val="both"/>
        <w:rPr>
          <w:b/>
        </w:rPr>
      </w:pPr>
      <w:r>
        <w:rPr>
          <w:b/>
        </w:rPr>
        <w:t>Úplata</w:t>
      </w:r>
      <w:r w:rsidR="00FE3511">
        <w:rPr>
          <w:b/>
        </w:rPr>
        <w:t xml:space="preserve"> na školní rok 202</w:t>
      </w:r>
      <w:r w:rsidR="00575D10">
        <w:rPr>
          <w:b/>
        </w:rPr>
        <w:t>3/24</w:t>
      </w:r>
      <w:r w:rsidR="008C4CC1" w:rsidRPr="00A7248D">
        <w:rPr>
          <w:b/>
        </w:rPr>
        <w:t xml:space="preserve"> je stanoven</w:t>
      </w:r>
      <w:r>
        <w:rPr>
          <w:b/>
        </w:rPr>
        <w:t>a</w:t>
      </w:r>
      <w:r w:rsidR="008C4CC1" w:rsidRPr="00A7248D">
        <w:rPr>
          <w:b/>
        </w:rPr>
        <w:t xml:space="preserve"> ve výší </w:t>
      </w:r>
      <w:r w:rsidR="005D47E8" w:rsidRPr="00777691">
        <w:rPr>
          <w:b/>
        </w:rPr>
        <w:t>5</w:t>
      </w:r>
      <w:r w:rsidR="00777691" w:rsidRPr="00777691">
        <w:rPr>
          <w:b/>
        </w:rPr>
        <w:t>2</w:t>
      </w:r>
      <w:r w:rsidR="005D47E8" w:rsidRPr="00777691">
        <w:rPr>
          <w:b/>
        </w:rPr>
        <w:t>0</w:t>
      </w:r>
      <w:r w:rsidR="008C4CC1" w:rsidRPr="00A7248D">
        <w:rPr>
          <w:b/>
        </w:rPr>
        <w:t xml:space="preserve"> Kč</w:t>
      </w:r>
      <w:r w:rsidR="00506FF8" w:rsidRPr="00A7248D">
        <w:rPr>
          <w:b/>
        </w:rPr>
        <w:t>.</w:t>
      </w:r>
    </w:p>
    <w:p w:rsidR="008C4CC1" w:rsidRPr="00A7248D" w:rsidRDefault="008C4CC1" w:rsidP="0060746E">
      <w:pPr>
        <w:jc w:val="both"/>
      </w:pPr>
    </w:p>
    <w:p w:rsidR="005422FB" w:rsidRPr="00A7248D" w:rsidRDefault="005422FB" w:rsidP="0060746E">
      <w:pPr>
        <w:jc w:val="both"/>
        <w:rPr>
          <w:b/>
        </w:rPr>
      </w:pPr>
    </w:p>
    <w:p w:rsidR="005422FB" w:rsidRPr="00A7248D" w:rsidRDefault="005422FB" w:rsidP="0060746E">
      <w:pPr>
        <w:jc w:val="both"/>
        <w:rPr>
          <w:b/>
        </w:rPr>
      </w:pPr>
    </w:p>
    <w:p w:rsidR="005422FB" w:rsidRPr="00A7248D" w:rsidRDefault="005422FB" w:rsidP="0060746E">
      <w:pPr>
        <w:jc w:val="both"/>
        <w:rPr>
          <w:b/>
        </w:rPr>
      </w:pPr>
    </w:p>
    <w:p w:rsidR="005422FB" w:rsidRPr="00A7248D" w:rsidRDefault="005422FB" w:rsidP="0060746E">
      <w:pPr>
        <w:jc w:val="both"/>
        <w:rPr>
          <w:b/>
        </w:rPr>
      </w:pPr>
    </w:p>
    <w:p w:rsidR="00AE1A8C" w:rsidRDefault="00AE1A8C" w:rsidP="0060746E">
      <w:pPr>
        <w:jc w:val="both"/>
        <w:rPr>
          <w:b/>
        </w:rPr>
      </w:pPr>
    </w:p>
    <w:p w:rsidR="00AE1A8C" w:rsidRDefault="00AE1A8C" w:rsidP="0060746E">
      <w:pPr>
        <w:jc w:val="both"/>
        <w:rPr>
          <w:b/>
        </w:rPr>
      </w:pPr>
    </w:p>
    <w:p w:rsidR="00AE1A8C" w:rsidRDefault="00AE1A8C" w:rsidP="0060746E">
      <w:pPr>
        <w:jc w:val="both"/>
        <w:rPr>
          <w:b/>
        </w:rPr>
      </w:pPr>
    </w:p>
    <w:p w:rsidR="00575D10" w:rsidRDefault="00575D10" w:rsidP="0060746E">
      <w:pPr>
        <w:jc w:val="both"/>
        <w:rPr>
          <w:b/>
        </w:rPr>
      </w:pPr>
    </w:p>
    <w:p w:rsidR="00575D10" w:rsidRDefault="00575D10" w:rsidP="0060746E">
      <w:pPr>
        <w:jc w:val="both"/>
        <w:rPr>
          <w:b/>
        </w:rPr>
      </w:pPr>
    </w:p>
    <w:p w:rsidR="00AE1A8C" w:rsidRDefault="00AE1A8C" w:rsidP="0060746E">
      <w:pPr>
        <w:jc w:val="both"/>
        <w:rPr>
          <w:b/>
        </w:rPr>
      </w:pPr>
    </w:p>
    <w:p w:rsidR="00E85589" w:rsidRDefault="00E85589" w:rsidP="0060746E">
      <w:pPr>
        <w:jc w:val="both"/>
        <w:rPr>
          <w:b/>
        </w:rPr>
      </w:pPr>
    </w:p>
    <w:p w:rsidR="008C4CC1" w:rsidRPr="00A7248D" w:rsidRDefault="008C4CC1" w:rsidP="0060746E">
      <w:pPr>
        <w:jc w:val="both"/>
        <w:rPr>
          <w:b/>
        </w:rPr>
      </w:pPr>
      <w:r w:rsidRPr="00A7248D">
        <w:rPr>
          <w:b/>
        </w:rPr>
        <w:t>Doplňující kalkulace nákladů vzhledem ke společnému účetnictví základní a mateřské školy</w:t>
      </w:r>
    </w:p>
    <w:p w:rsidR="00E40AEB" w:rsidRDefault="00974510" w:rsidP="00E40AEB">
      <w:pPr>
        <w:jc w:val="both"/>
      </w:pPr>
      <w:r>
        <w:t>ZŠ a MŠ tvoří jeden právní subjekt, a proto jsou některé náklady zahrnuty v celkových nákladech ZŠ. Kvalifikovaným odhadem bylo u jednotlivých účtů určeno, jaké procento nákladů připadá na MŠ.</w:t>
      </w:r>
    </w:p>
    <w:p w:rsidR="00974510" w:rsidRPr="00A7248D" w:rsidRDefault="00974510" w:rsidP="00E40AEB">
      <w:pPr>
        <w:jc w:val="both"/>
      </w:pPr>
    </w:p>
    <w:p w:rsidR="00E40AEB" w:rsidRPr="00A7248D" w:rsidRDefault="00E40AEB" w:rsidP="00E40AEB">
      <w:pPr>
        <w:jc w:val="both"/>
      </w:pPr>
    </w:p>
    <w:p w:rsidR="008C4CC1" w:rsidRPr="00A7248D" w:rsidRDefault="00575D10" w:rsidP="0060746E">
      <w:pPr>
        <w:jc w:val="both"/>
      </w:pPr>
      <w:r>
        <w:t>1</w:t>
      </w:r>
      <w:r w:rsidR="004E70D0" w:rsidRPr="00A7248D">
        <w:t xml:space="preserve">) Celkové náklady na zpracování dat – mzdové účetnictví i účetnictví školy je </w:t>
      </w:r>
      <w:r>
        <w:t>323 498,40</w:t>
      </w:r>
      <w:r w:rsidR="004E70D0" w:rsidRPr="00A7248D">
        <w:t xml:space="preserve"> Kč.</w:t>
      </w:r>
    </w:p>
    <w:p w:rsidR="004E70D0" w:rsidRPr="00A7248D" w:rsidRDefault="004E70D0" w:rsidP="0060746E">
      <w:pPr>
        <w:jc w:val="both"/>
      </w:pPr>
      <w:r w:rsidRPr="00A7248D">
        <w:t xml:space="preserve">Náklady za účetnictví MŠ tvoří </w:t>
      </w:r>
      <w:r w:rsidR="00414736" w:rsidRPr="00A7248D">
        <w:t>40</w:t>
      </w:r>
      <w:r w:rsidR="00ED78B3" w:rsidRPr="00A7248D">
        <w:t xml:space="preserve"> % celkových nákladů, tedy </w:t>
      </w:r>
      <w:r w:rsidR="00575D10">
        <w:t>129 399,36</w:t>
      </w:r>
      <w:r w:rsidR="00A7641C" w:rsidRPr="00A7248D">
        <w:t xml:space="preserve"> </w:t>
      </w:r>
      <w:r w:rsidR="00ED78B3" w:rsidRPr="00A7248D">
        <w:t>Kč.</w:t>
      </w:r>
    </w:p>
    <w:p w:rsidR="004E70D0" w:rsidRPr="00A7248D" w:rsidRDefault="004E70D0" w:rsidP="0060746E">
      <w:pPr>
        <w:jc w:val="both"/>
      </w:pPr>
    </w:p>
    <w:p w:rsidR="00E40AEB" w:rsidRPr="00A7248D" w:rsidRDefault="00575D10" w:rsidP="00E40AEB">
      <w:pPr>
        <w:jc w:val="both"/>
      </w:pPr>
      <w:r>
        <w:t>2</w:t>
      </w:r>
      <w:r w:rsidR="004E70D0" w:rsidRPr="00A7248D">
        <w:t xml:space="preserve">) </w:t>
      </w:r>
      <w:r w:rsidR="00301217" w:rsidRPr="00A7248D">
        <w:t>Revize, BOZP, PO</w:t>
      </w:r>
      <w:r w:rsidR="00AE1A8C">
        <w:t xml:space="preserve"> </w:t>
      </w:r>
      <w:r w:rsidR="00AE1A8C" w:rsidRPr="00A7248D">
        <w:t xml:space="preserve">účet </w:t>
      </w:r>
      <w:r w:rsidR="00AE1A8C">
        <w:t>(</w:t>
      </w:r>
      <w:r w:rsidR="00AE1A8C" w:rsidRPr="00A7248D">
        <w:t>51806)</w:t>
      </w:r>
    </w:p>
    <w:p w:rsidR="00301217" w:rsidRPr="00A7248D" w:rsidRDefault="00301217" w:rsidP="00E40AEB">
      <w:pPr>
        <w:jc w:val="both"/>
      </w:pPr>
      <w:r w:rsidRPr="00A7248D">
        <w:t>Jedná se poradenské a kontrolní služky</w:t>
      </w:r>
      <w:r w:rsidR="00312FAA" w:rsidRPr="00A7248D">
        <w:t xml:space="preserve"> firmy </w:t>
      </w:r>
      <w:proofErr w:type="spellStart"/>
      <w:r w:rsidR="00312FAA" w:rsidRPr="00A7248D">
        <w:t>Haskon</w:t>
      </w:r>
      <w:proofErr w:type="spellEnd"/>
      <w:r w:rsidR="00312FAA" w:rsidRPr="00A7248D">
        <w:t>, revize elektrospotřebičů</w:t>
      </w:r>
      <w:r w:rsidRPr="00A7248D">
        <w:t xml:space="preserve"> </w:t>
      </w:r>
    </w:p>
    <w:p w:rsidR="00E40AEB" w:rsidRPr="003B0212" w:rsidRDefault="00E40AEB" w:rsidP="00E40AEB">
      <w:pPr>
        <w:jc w:val="both"/>
        <w:rPr>
          <w:color w:val="000000" w:themeColor="text1"/>
        </w:rPr>
      </w:pPr>
      <w:r w:rsidRPr="003B0212">
        <w:rPr>
          <w:color w:val="000000" w:themeColor="text1"/>
        </w:rPr>
        <w:t xml:space="preserve">Náklady </w:t>
      </w:r>
      <w:r w:rsidR="00312FAA" w:rsidRPr="003B0212">
        <w:rPr>
          <w:color w:val="000000" w:themeColor="text1"/>
        </w:rPr>
        <w:t xml:space="preserve">MŠ tvořily </w:t>
      </w:r>
      <w:r w:rsidR="000250E9" w:rsidRPr="003B0212">
        <w:rPr>
          <w:color w:val="000000" w:themeColor="text1"/>
        </w:rPr>
        <w:t>40</w:t>
      </w:r>
      <w:r w:rsidRPr="003B0212">
        <w:rPr>
          <w:color w:val="000000" w:themeColor="text1"/>
        </w:rPr>
        <w:t xml:space="preserve"> % celkových nákladů </w:t>
      </w:r>
    </w:p>
    <w:p w:rsidR="00E40AEB" w:rsidRPr="003B0212" w:rsidRDefault="00E40AEB" w:rsidP="00E40AEB">
      <w:pPr>
        <w:jc w:val="both"/>
        <w:rPr>
          <w:color w:val="000000" w:themeColor="text1"/>
        </w:rPr>
      </w:pPr>
      <w:r w:rsidRPr="003B0212">
        <w:rPr>
          <w:color w:val="000000" w:themeColor="text1"/>
        </w:rPr>
        <w:t xml:space="preserve">Celkem: </w:t>
      </w:r>
      <w:r w:rsidR="00575D10">
        <w:rPr>
          <w:color w:val="000000" w:themeColor="text1"/>
        </w:rPr>
        <w:t>69 020,17</w:t>
      </w:r>
      <w:r w:rsidR="005B2676" w:rsidRPr="003B0212">
        <w:rPr>
          <w:color w:val="000000" w:themeColor="text1"/>
        </w:rPr>
        <w:t xml:space="preserve"> </w:t>
      </w:r>
      <w:r w:rsidR="00312FAA" w:rsidRPr="003B0212">
        <w:rPr>
          <w:color w:val="000000" w:themeColor="text1"/>
        </w:rPr>
        <w:t>K</w:t>
      </w:r>
      <w:r w:rsidRPr="003B0212">
        <w:rPr>
          <w:color w:val="000000" w:themeColor="text1"/>
        </w:rPr>
        <w:t xml:space="preserve">č – pro MŠ </w:t>
      </w:r>
      <w:r w:rsidR="00575D10">
        <w:rPr>
          <w:color w:val="000000" w:themeColor="text1"/>
        </w:rPr>
        <w:t>27 608</w:t>
      </w:r>
      <w:r w:rsidRPr="003B0212">
        <w:rPr>
          <w:color w:val="000000" w:themeColor="text1"/>
        </w:rPr>
        <w:t xml:space="preserve"> Kč</w:t>
      </w:r>
    </w:p>
    <w:p w:rsidR="003D3BBE" w:rsidRPr="00A7248D" w:rsidRDefault="003D3BBE" w:rsidP="0060746E">
      <w:pPr>
        <w:jc w:val="both"/>
      </w:pPr>
    </w:p>
    <w:p w:rsidR="00414736" w:rsidRPr="00A7248D" w:rsidRDefault="00575D10" w:rsidP="0060746E">
      <w:pPr>
        <w:jc w:val="both"/>
      </w:pPr>
      <w:r>
        <w:t>3</w:t>
      </w:r>
      <w:r w:rsidR="003D3BBE" w:rsidRPr="00A7248D">
        <w:t xml:space="preserve">) </w:t>
      </w:r>
      <w:r w:rsidR="009C24AB" w:rsidRPr="00A7248D">
        <w:t xml:space="preserve">Pojištění </w:t>
      </w:r>
      <w:r w:rsidR="00312FAA" w:rsidRPr="00A7248D">
        <w:t>(</w:t>
      </w:r>
      <w:r w:rsidR="00414736" w:rsidRPr="00A7248D">
        <w:t>účet 54902</w:t>
      </w:r>
      <w:r w:rsidR="00312FAA" w:rsidRPr="00A7248D">
        <w:t>)</w:t>
      </w:r>
    </w:p>
    <w:p w:rsidR="003D3BBE" w:rsidRPr="00A7248D" w:rsidRDefault="003D3BBE" w:rsidP="003D3BBE">
      <w:pPr>
        <w:jc w:val="both"/>
      </w:pPr>
      <w:r w:rsidRPr="00A7248D">
        <w:t xml:space="preserve">Náklady na MŠ tvořily </w:t>
      </w:r>
      <w:r w:rsidR="00414736" w:rsidRPr="00A7248D">
        <w:t>40</w:t>
      </w:r>
      <w:r w:rsidRPr="00A7248D">
        <w:t xml:space="preserve"> % celkových nákladů.</w:t>
      </w:r>
    </w:p>
    <w:p w:rsidR="004E3632" w:rsidRPr="00A7248D" w:rsidRDefault="004E3632" w:rsidP="009C24AB">
      <w:pPr>
        <w:jc w:val="both"/>
      </w:pPr>
      <w:r w:rsidRPr="00A7248D">
        <w:t xml:space="preserve">Celkem: </w:t>
      </w:r>
      <w:r w:rsidR="00575D10">
        <w:t>32 649</w:t>
      </w:r>
      <w:r w:rsidR="006749ED">
        <w:t xml:space="preserve"> Kč – pro MŠ </w:t>
      </w:r>
      <w:r w:rsidR="00575D10">
        <w:t>13 060</w:t>
      </w:r>
      <w:r w:rsidRPr="00A7248D">
        <w:t xml:space="preserve"> Kč.</w:t>
      </w:r>
    </w:p>
    <w:p w:rsidR="008D3DFF" w:rsidRPr="00A7248D" w:rsidRDefault="008D3DFF" w:rsidP="009C24AB">
      <w:pPr>
        <w:jc w:val="both"/>
      </w:pPr>
    </w:p>
    <w:p w:rsidR="008D3DFF" w:rsidRPr="00A7248D" w:rsidRDefault="00575D10" w:rsidP="009C24AB">
      <w:pPr>
        <w:jc w:val="both"/>
      </w:pPr>
      <w:r>
        <w:t>4</w:t>
      </w:r>
      <w:r w:rsidR="008D3DFF" w:rsidRPr="00A7248D">
        <w:t>) Opravy a udržování – budovy (účet</w:t>
      </w:r>
      <w:r w:rsidR="00B770AF" w:rsidRPr="00A7248D">
        <w:t xml:space="preserve"> </w:t>
      </w:r>
      <w:r w:rsidR="008D3DFF" w:rsidRPr="00A7248D">
        <w:t>51101)</w:t>
      </w:r>
    </w:p>
    <w:p w:rsidR="008D3DFF" w:rsidRPr="00A7248D" w:rsidRDefault="008D3DFF" w:rsidP="009C24AB">
      <w:pPr>
        <w:jc w:val="both"/>
      </w:pPr>
      <w:r w:rsidRPr="00A7248D">
        <w:t xml:space="preserve">Jedná se o náklady na běžné udržování budovy </w:t>
      </w:r>
      <w:r w:rsidRPr="003B0212">
        <w:rPr>
          <w:color w:val="000000" w:themeColor="text1"/>
        </w:rPr>
        <w:t>MŠ v </w:t>
      </w:r>
      <w:proofErr w:type="spellStart"/>
      <w:r w:rsidRPr="003B0212">
        <w:rPr>
          <w:color w:val="000000" w:themeColor="text1"/>
        </w:rPr>
        <w:t>Hřebečské</w:t>
      </w:r>
      <w:proofErr w:type="spellEnd"/>
      <w:r w:rsidRPr="003B0212">
        <w:rPr>
          <w:color w:val="000000" w:themeColor="text1"/>
        </w:rPr>
        <w:t xml:space="preserve"> 660</w:t>
      </w:r>
      <w:r w:rsidRPr="00A7248D">
        <w:t xml:space="preserve"> během školního roku, které provádí pan školník. </w:t>
      </w:r>
    </w:p>
    <w:p w:rsidR="008D3DFF" w:rsidRPr="00A7248D" w:rsidRDefault="008D3DFF" w:rsidP="009C24AB">
      <w:pPr>
        <w:jc w:val="both"/>
      </w:pPr>
      <w:r w:rsidRPr="00A7248D">
        <w:t xml:space="preserve">Roční náklady </w:t>
      </w:r>
      <w:r w:rsidR="00575D10">
        <w:t>10 093</w:t>
      </w:r>
      <w:r w:rsidR="006749ED">
        <w:t xml:space="preserve"> </w:t>
      </w:r>
      <w:r w:rsidR="00534F53">
        <w:t>Kč - n</w:t>
      </w:r>
      <w:r w:rsidRPr="00A7248D">
        <w:t>áklady MŠ tvořil</w:t>
      </w:r>
      <w:r w:rsidR="00534F53">
        <w:t>y</w:t>
      </w:r>
      <w:r w:rsidRPr="00A7248D">
        <w:t xml:space="preserve"> </w:t>
      </w:r>
      <w:r w:rsidR="00B770AF" w:rsidRPr="00A7248D">
        <w:t>2</w:t>
      </w:r>
      <w:r w:rsidR="00B04097" w:rsidRPr="00A7248D">
        <w:t>5</w:t>
      </w:r>
      <w:r w:rsidR="00B770AF" w:rsidRPr="00A7248D">
        <w:t xml:space="preserve"> </w:t>
      </w:r>
      <w:r w:rsidR="003B0212">
        <w:t xml:space="preserve">% </w:t>
      </w:r>
    </w:p>
    <w:p w:rsidR="008D3DFF" w:rsidRPr="00A7248D" w:rsidRDefault="008D3DFF" w:rsidP="008D3DFF">
      <w:pPr>
        <w:jc w:val="both"/>
      </w:pPr>
      <w:r w:rsidRPr="00A7248D">
        <w:t>Celkem</w:t>
      </w:r>
      <w:r w:rsidR="00575D10">
        <w:t xml:space="preserve"> </w:t>
      </w:r>
      <w:r w:rsidRPr="00A7248D">
        <w:t xml:space="preserve">pro MŠ </w:t>
      </w:r>
      <w:r w:rsidR="00575D10">
        <w:t>2 523</w:t>
      </w:r>
      <w:r w:rsidRPr="00A7248D">
        <w:t xml:space="preserve"> Kč</w:t>
      </w:r>
    </w:p>
    <w:p w:rsidR="00E85589" w:rsidRDefault="00E85589" w:rsidP="00FB6A60">
      <w:pPr>
        <w:jc w:val="both"/>
      </w:pPr>
    </w:p>
    <w:p w:rsidR="00414736" w:rsidRPr="00A7248D" w:rsidRDefault="00250E49" w:rsidP="00FB6A60">
      <w:pPr>
        <w:jc w:val="both"/>
      </w:pPr>
      <w:r>
        <w:t>5</w:t>
      </w:r>
      <w:r w:rsidR="001B5585" w:rsidRPr="00A7248D">
        <w:t>) Bankovní služby</w:t>
      </w:r>
      <w:r w:rsidR="00414736" w:rsidRPr="00A7248D">
        <w:t xml:space="preserve"> </w:t>
      </w:r>
      <w:r w:rsidR="00312FAA" w:rsidRPr="00A7248D">
        <w:t>(</w:t>
      </w:r>
      <w:r w:rsidR="00414736" w:rsidRPr="00A7248D">
        <w:t>účet 51813</w:t>
      </w:r>
      <w:r w:rsidR="00312FAA" w:rsidRPr="00A7248D">
        <w:t>)</w:t>
      </w:r>
      <w:r w:rsidR="001B5585" w:rsidRPr="00A7248D">
        <w:t xml:space="preserve"> </w:t>
      </w:r>
    </w:p>
    <w:p w:rsidR="001B5585" w:rsidRPr="00A7248D" w:rsidRDefault="00FB4265" w:rsidP="001B5585">
      <w:pPr>
        <w:jc w:val="both"/>
      </w:pPr>
      <w:r>
        <w:t>C</w:t>
      </w:r>
      <w:r w:rsidR="001B5585" w:rsidRPr="00A7248D">
        <w:t xml:space="preserve">elkové roční náklady na bankovní služby jsou </w:t>
      </w:r>
      <w:r w:rsidR="00250E49">
        <w:t>29 861,81</w:t>
      </w:r>
      <w:r w:rsidR="001B5585" w:rsidRPr="00A7248D">
        <w:t xml:space="preserve"> Kč.</w:t>
      </w:r>
      <w:r w:rsidR="006749ED">
        <w:t xml:space="preserve"> N</w:t>
      </w:r>
      <w:r w:rsidR="001B5585" w:rsidRPr="00A7248D">
        <w:t xml:space="preserve">áklady na MŠ tvořily </w:t>
      </w:r>
      <w:r w:rsidR="00414736" w:rsidRPr="00A7248D">
        <w:t>40</w:t>
      </w:r>
      <w:r>
        <w:t xml:space="preserve"> %.</w:t>
      </w:r>
    </w:p>
    <w:p w:rsidR="001B5585" w:rsidRPr="00A7248D" w:rsidRDefault="001B5585" w:rsidP="00FB6A60">
      <w:pPr>
        <w:jc w:val="both"/>
      </w:pPr>
      <w:r w:rsidRPr="00A7248D">
        <w:t xml:space="preserve">Celkem: </w:t>
      </w:r>
      <w:r w:rsidR="00250E49">
        <w:t>11 945</w:t>
      </w:r>
      <w:r w:rsidR="004E7014" w:rsidRPr="00A7248D">
        <w:t xml:space="preserve"> </w:t>
      </w:r>
      <w:r w:rsidRPr="00A7248D">
        <w:t xml:space="preserve">Kč – pro MŠ </w:t>
      </w:r>
    </w:p>
    <w:p w:rsidR="00FB6A60" w:rsidRDefault="00FB6A60" w:rsidP="009C24AB">
      <w:pPr>
        <w:jc w:val="both"/>
      </w:pPr>
    </w:p>
    <w:p w:rsidR="007E1B69" w:rsidRPr="00A7248D" w:rsidRDefault="00250E49" w:rsidP="009C24AB">
      <w:pPr>
        <w:jc w:val="both"/>
      </w:pPr>
      <w:r>
        <w:t>6</w:t>
      </w:r>
      <w:r w:rsidR="007E1B69" w:rsidRPr="00A7248D">
        <w:t xml:space="preserve">) </w:t>
      </w:r>
      <w:r w:rsidR="00357290" w:rsidRPr="00A7248D">
        <w:t>Odpisy</w:t>
      </w:r>
      <w:r w:rsidR="0085712B" w:rsidRPr="00A7248D">
        <w:t xml:space="preserve"> </w:t>
      </w:r>
      <w:r w:rsidR="00357290" w:rsidRPr="00A7248D">
        <w:t>- podle odpisového plánu na rok 20</w:t>
      </w:r>
      <w:r w:rsidR="004E7CDA">
        <w:t>2</w:t>
      </w:r>
      <w:r>
        <w:t>2</w:t>
      </w:r>
    </w:p>
    <w:p w:rsidR="00B561C3" w:rsidRPr="00A7248D" w:rsidRDefault="00B561C3" w:rsidP="009C24AB">
      <w:pPr>
        <w:jc w:val="both"/>
      </w:pPr>
      <w:r w:rsidRPr="00A7248D">
        <w:t xml:space="preserve">Společný majetek, který využívá i školka je tedy </w:t>
      </w:r>
      <w:r w:rsidR="000B146B">
        <w:t>19</w:t>
      </w:r>
      <w:r w:rsidR="008F16F7">
        <w:t>7</w:t>
      </w:r>
      <w:r w:rsidR="000B146B">
        <w:t xml:space="preserve"> </w:t>
      </w:r>
      <w:r w:rsidR="00250E49">
        <w:t>497</w:t>
      </w:r>
      <w:r w:rsidRPr="00A7248D">
        <w:t>,- Kč</w:t>
      </w:r>
      <w:r w:rsidR="00250E49">
        <w:t>. N</w:t>
      </w:r>
      <w:r w:rsidR="00250E49" w:rsidRPr="00A7248D">
        <w:t>áklady na MŠ tvořily 40</w:t>
      </w:r>
      <w:r w:rsidR="00250E49">
        <w:t xml:space="preserve"> %.</w:t>
      </w:r>
    </w:p>
    <w:p w:rsidR="0085712B" w:rsidRPr="00A7248D" w:rsidRDefault="0011367D" w:rsidP="009C24AB">
      <w:pPr>
        <w:jc w:val="both"/>
      </w:pPr>
      <w:r w:rsidRPr="00A7248D">
        <w:t xml:space="preserve">Odpisy jsou tedy </w:t>
      </w:r>
      <w:r w:rsidR="000B146B">
        <w:t>7</w:t>
      </w:r>
      <w:r w:rsidR="004E7CDA">
        <w:t>8</w:t>
      </w:r>
      <w:r w:rsidR="000B146B">
        <w:t xml:space="preserve"> </w:t>
      </w:r>
      <w:r w:rsidR="00250E49">
        <w:t>999</w:t>
      </w:r>
      <w:r w:rsidRPr="00A7248D">
        <w:t>,- Kč</w:t>
      </w:r>
    </w:p>
    <w:p w:rsidR="00B54353" w:rsidRPr="00A7248D" w:rsidRDefault="00B54353" w:rsidP="004E3632">
      <w:pPr>
        <w:jc w:val="both"/>
      </w:pPr>
    </w:p>
    <w:p w:rsidR="00B54353" w:rsidRPr="00A7248D" w:rsidRDefault="00250E49" w:rsidP="004E3632">
      <w:pPr>
        <w:jc w:val="both"/>
      </w:pPr>
      <w:r>
        <w:t>7</w:t>
      </w:r>
      <w:r w:rsidR="00AE1A8C">
        <w:t xml:space="preserve">) </w:t>
      </w:r>
      <w:r w:rsidR="00B54353" w:rsidRPr="00A7248D">
        <w:t xml:space="preserve">Ostatní služby – služby SW, HW, WWW (účet </w:t>
      </w:r>
      <w:r w:rsidR="006749ED">
        <w:t>5181</w:t>
      </w:r>
      <w:r w:rsidR="00E6552E" w:rsidRPr="00A7248D">
        <w:t>1)</w:t>
      </w:r>
    </w:p>
    <w:p w:rsidR="00B54353" w:rsidRPr="00A7248D" w:rsidRDefault="00B54353" w:rsidP="004E3632">
      <w:pPr>
        <w:jc w:val="both"/>
      </w:pPr>
      <w:r w:rsidRPr="00A7248D">
        <w:t xml:space="preserve">Celkové náklady jsou </w:t>
      </w:r>
      <w:r w:rsidR="00250E49">
        <w:t>136 995,12</w:t>
      </w:r>
      <w:r w:rsidR="00A87DF4" w:rsidRPr="00A7248D">
        <w:t xml:space="preserve"> </w:t>
      </w:r>
      <w:r w:rsidRPr="00A7248D">
        <w:t xml:space="preserve">Kč, náklady pro MŠ jsou z celkových nákladů </w:t>
      </w:r>
      <w:r w:rsidR="000B146B">
        <w:t>3</w:t>
      </w:r>
      <w:r w:rsidR="00B770AF" w:rsidRPr="00A7248D">
        <w:t>0</w:t>
      </w:r>
      <w:r w:rsidRPr="00A7248D">
        <w:t>%.</w:t>
      </w:r>
    </w:p>
    <w:p w:rsidR="00B54353" w:rsidRPr="00A7248D" w:rsidRDefault="00B54353" w:rsidP="004E3632">
      <w:pPr>
        <w:jc w:val="both"/>
      </w:pPr>
      <w:r w:rsidRPr="00A7248D">
        <w:t xml:space="preserve">Celkem: </w:t>
      </w:r>
      <w:r w:rsidR="00250E49">
        <w:t>41 098,54</w:t>
      </w:r>
      <w:r w:rsidR="006749ED" w:rsidRPr="00A7248D">
        <w:t xml:space="preserve"> </w:t>
      </w:r>
      <w:r w:rsidR="008F16F7">
        <w:t>Kč –</w:t>
      </w:r>
      <w:r w:rsidR="00A863B0">
        <w:t xml:space="preserve"> </w:t>
      </w:r>
      <w:r w:rsidRPr="00A7248D">
        <w:t xml:space="preserve">pro </w:t>
      </w:r>
      <w:proofErr w:type="gramStart"/>
      <w:r w:rsidRPr="00A7248D">
        <w:t>MŠ .</w:t>
      </w:r>
      <w:proofErr w:type="gramEnd"/>
    </w:p>
    <w:p w:rsidR="00B54353" w:rsidRPr="00A7248D" w:rsidRDefault="00B54353" w:rsidP="004E3632">
      <w:pPr>
        <w:jc w:val="both"/>
      </w:pPr>
    </w:p>
    <w:p w:rsidR="006D5734" w:rsidRPr="00A7248D" w:rsidRDefault="00250E49" w:rsidP="004E3632">
      <w:pPr>
        <w:jc w:val="both"/>
      </w:pPr>
      <w:r>
        <w:t>8</w:t>
      </w:r>
      <w:r w:rsidR="006D5734" w:rsidRPr="00A7248D">
        <w:t>) Ostatní služby – telefonní popl</w:t>
      </w:r>
      <w:r w:rsidR="006749ED">
        <w:t>atek, tel. poplatek ŠJ (účet 51</w:t>
      </w:r>
      <w:r w:rsidR="006D5734" w:rsidRPr="00A7248D">
        <w:t>80</w:t>
      </w:r>
      <w:r w:rsidR="006749ED">
        <w:t>1, 51801</w:t>
      </w:r>
      <w:r w:rsidR="000B146B">
        <w:t>7</w:t>
      </w:r>
      <w:r w:rsidR="006D5734" w:rsidRPr="00A7248D">
        <w:t>)</w:t>
      </w:r>
    </w:p>
    <w:p w:rsidR="006D5734" w:rsidRPr="00A7248D" w:rsidRDefault="006D5734" w:rsidP="006D5734">
      <w:pPr>
        <w:jc w:val="both"/>
      </w:pPr>
      <w:r w:rsidRPr="00A7248D">
        <w:t xml:space="preserve">Celkové náklady školy jsou </w:t>
      </w:r>
      <w:r w:rsidR="00250E49">
        <w:t>38 917,09</w:t>
      </w:r>
      <w:r w:rsidRPr="00A7248D">
        <w:t xml:space="preserve"> Kč, náklady pro MŠ jsou z celkových nákladů 30%.</w:t>
      </w:r>
    </w:p>
    <w:p w:rsidR="006D5734" w:rsidRPr="00A7248D" w:rsidRDefault="00A863B0" w:rsidP="006D5734">
      <w:pPr>
        <w:jc w:val="both"/>
      </w:pPr>
      <w:r>
        <w:t xml:space="preserve">Celkem: </w:t>
      </w:r>
      <w:r w:rsidR="006D5734" w:rsidRPr="00A7248D">
        <w:t xml:space="preserve">pro MŠ </w:t>
      </w:r>
      <w:r w:rsidR="00250E49">
        <w:t>11 675</w:t>
      </w:r>
      <w:r w:rsidR="004F5CC4">
        <w:t xml:space="preserve"> Kč.</w:t>
      </w:r>
    </w:p>
    <w:p w:rsidR="006D5734" w:rsidRPr="00A7248D" w:rsidRDefault="006D5734" w:rsidP="004E3632">
      <w:pPr>
        <w:jc w:val="both"/>
      </w:pPr>
    </w:p>
    <w:p w:rsidR="001D694A" w:rsidRDefault="00250E49" w:rsidP="00B04097">
      <w:pPr>
        <w:jc w:val="both"/>
      </w:pPr>
      <w:r>
        <w:t>9</w:t>
      </w:r>
      <w:r w:rsidR="00A863B0">
        <w:t>) Ostatní služby – ostatní (účet 51807)</w:t>
      </w:r>
    </w:p>
    <w:p w:rsidR="00A863B0" w:rsidRPr="00A7248D" w:rsidRDefault="00A863B0" w:rsidP="00A863B0">
      <w:pPr>
        <w:jc w:val="both"/>
      </w:pPr>
      <w:r>
        <w:t xml:space="preserve">Celkové náklady školy jsou </w:t>
      </w:r>
      <w:r w:rsidR="00250E49">
        <w:t>117 457,49</w:t>
      </w:r>
      <w:r>
        <w:t xml:space="preserve"> Kč, </w:t>
      </w:r>
      <w:r w:rsidRPr="00A7248D">
        <w:t>náklady pro MŠ jsou z celkových nákladů 30%.</w:t>
      </w:r>
    </w:p>
    <w:p w:rsidR="00A863B0" w:rsidRDefault="00A863B0" w:rsidP="00B04097">
      <w:pPr>
        <w:jc w:val="both"/>
      </w:pPr>
      <w:r>
        <w:t xml:space="preserve">Celkem: pro MŠ </w:t>
      </w:r>
      <w:r w:rsidR="00250E49">
        <w:t>35 237</w:t>
      </w:r>
      <w:r>
        <w:t xml:space="preserve"> Kč</w:t>
      </w:r>
      <w:r w:rsidR="00250E49">
        <w:t>.</w:t>
      </w:r>
    </w:p>
    <w:p w:rsidR="00250E49" w:rsidRDefault="00250E49" w:rsidP="00B04097">
      <w:pPr>
        <w:jc w:val="both"/>
      </w:pPr>
    </w:p>
    <w:p w:rsidR="00250E49" w:rsidRDefault="00250E49" w:rsidP="00B04097">
      <w:pPr>
        <w:jc w:val="both"/>
      </w:pPr>
    </w:p>
    <w:p w:rsidR="00250E49" w:rsidRDefault="00250E49" w:rsidP="00B04097">
      <w:pPr>
        <w:jc w:val="both"/>
      </w:pPr>
    </w:p>
    <w:p w:rsidR="00250E49" w:rsidRDefault="00250E49" w:rsidP="00B04097">
      <w:pPr>
        <w:jc w:val="both"/>
      </w:pPr>
    </w:p>
    <w:p w:rsidR="00A863B0" w:rsidRPr="00A7248D" w:rsidRDefault="00A863B0" w:rsidP="00B04097">
      <w:pPr>
        <w:jc w:val="both"/>
      </w:pPr>
    </w:p>
    <w:p w:rsidR="007A3FF8" w:rsidRPr="00A7248D" w:rsidRDefault="00250E49" w:rsidP="00B04097">
      <w:pPr>
        <w:jc w:val="both"/>
      </w:pPr>
      <w:r>
        <w:t>10</w:t>
      </w:r>
      <w:r w:rsidR="009A0B34">
        <w:t>) Spotřeba materiálu kancelářské potřeby (účet 50101)</w:t>
      </w:r>
    </w:p>
    <w:p w:rsidR="009A0B34" w:rsidRDefault="009A0B34" w:rsidP="009A0B34">
      <w:pPr>
        <w:jc w:val="both"/>
      </w:pPr>
      <w:r>
        <w:t xml:space="preserve">Celkové náklady školy jsou </w:t>
      </w:r>
      <w:r w:rsidR="00250E49">
        <w:t>54 353,71</w:t>
      </w:r>
      <w:r w:rsidR="006749ED">
        <w:t xml:space="preserve"> </w:t>
      </w:r>
      <w:r>
        <w:t xml:space="preserve">Kč, </w:t>
      </w:r>
      <w:r w:rsidRPr="00A7248D">
        <w:t xml:space="preserve">náklady pro </w:t>
      </w:r>
      <w:r>
        <w:t>MŠ jsou z celkových nákladů 4</w:t>
      </w:r>
      <w:r w:rsidRPr="00A7248D">
        <w:t>0%.</w:t>
      </w:r>
    </w:p>
    <w:p w:rsidR="009A0B34" w:rsidRPr="00A7248D" w:rsidRDefault="009A0B34" w:rsidP="009A0B34">
      <w:pPr>
        <w:jc w:val="both"/>
      </w:pPr>
      <w:r>
        <w:t xml:space="preserve">Celkem: pro MŠ </w:t>
      </w:r>
      <w:r w:rsidR="00250E49">
        <w:t>21 741,48</w:t>
      </w:r>
      <w:r>
        <w:t xml:space="preserve"> Kč</w:t>
      </w:r>
    </w:p>
    <w:p w:rsidR="007A3FF8" w:rsidRDefault="007A3FF8" w:rsidP="00B04097">
      <w:pPr>
        <w:jc w:val="both"/>
      </w:pPr>
    </w:p>
    <w:p w:rsidR="00B04097" w:rsidRDefault="00B04097" w:rsidP="004E3632">
      <w:pPr>
        <w:jc w:val="both"/>
      </w:pPr>
    </w:p>
    <w:p w:rsidR="008453AA" w:rsidRDefault="008453AA" w:rsidP="004E3632">
      <w:pPr>
        <w:jc w:val="both"/>
      </w:pPr>
    </w:p>
    <w:p w:rsidR="008453AA" w:rsidRPr="00A7248D" w:rsidRDefault="008453AA" w:rsidP="004E3632">
      <w:pPr>
        <w:jc w:val="both"/>
      </w:pPr>
    </w:p>
    <w:p w:rsidR="003A02E9" w:rsidRDefault="003A02E9" w:rsidP="009C24AB">
      <w:pPr>
        <w:jc w:val="both"/>
      </w:pPr>
    </w:p>
    <w:p w:rsidR="0060746E" w:rsidRPr="00906BCD" w:rsidRDefault="008453AA" w:rsidP="008453AA">
      <w:pPr>
        <w:ind w:left="4956" w:firstLine="708"/>
        <w:jc w:val="center"/>
      </w:pPr>
      <w:r>
        <w:t>Mgr. Václav Barták</w:t>
      </w:r>
    </w:p>
    <w:p w:rsidR="003D00C8" w:rsidRPr="003D00C8" w:rsidRDefault="0060746E" w:rsidP="00357290">
      <w:pPr>
        <w:jc w:val="both"/>
      </w:pPr>
      <w:r w:rsidRPr="00906BCD">
        <w:t xml:space="preserve">                                                                                          </w:t>
      </w:r>
      <w:r w:rsidR="00191C57" w:rsidRPr="00906BCD">
        <w:t xml:space="preserve">              </w:t>
      </w:r>
      <w:r w:rsidRPr="00906BCD">
        <w:t xml:space="preserve">      </w:t>
      </w:r>
      <w:r w:rsidR="00191C57" w:rsidRPr="00906BCD">
        <w:t xml:space="preserve">       </w:t>
      </w:r>
      <w:r w:rsidR="008453AA">
        <w:t>ředitel</w:t>
      </w:r>
      <w:r w:rsidRPr="00906BCD">
        <w:t xml:space="preserve"> školy</w:t>
      </w:r>
    </w:p>
    <w:sectPr w:rsidR="003D00C8" w:rsidRPr="003D00C8" w:rsidSect="00C72C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5BF" w:rsidRDefault="000F75BF">
      <w:r>
        <w:separator/>
      </w:r>
    </w:p>
  </w:endnote>
  <w:endnote w:type="continuationSeparator" w:id="0">
    <w:p w:rsidR="000F75BF" w:rsidRDefault="000F7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10" w:rsidRDefault="00575D10" w:rsidP="00204976">
    <w:pPr>
      <w:pStyle w:val="Zhlav"/>
      <w:tabs>
        <w:tab w:val="left" w:pos="180"/>
        <w:tab w:val="left" w:pos="360"/>
        <w:tab w:val="left" w:pos="6120"/>
      </w:tabs>
      <w:jc w:val="center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Tyršova</w:t>
    </w:r>
    <w:proofErr w:type="spellEnd"/>
    <w:r>
      <w:rPr>
        <w:rFonts w:ascii="Arial" w:hAnsi="Arial" w:cs="Arial"/>
        <w:sz w:val="14"/>
        <w:szCs w:val="14"/>
      </w:rPr>
      <w:t xml:space="preserve"> 77, 273 43</w:t>
    </w:r>
  </w:p>
  <w:p w:rsidR="00575D10" w:rsidRPr="00EE07CB" w:rsidRDefault="00575D10" w:rsidP="00204976">
    <w:pPr>
      <w:pStyle w:val="Zhlav"/>
      <w:tabs>
        <w:tab w:val="left" w:pos="180"/>
        <w:tab w:val="left" w:pos="360"/>
        <w:tab w:val="left" w:pos="6120"/>
      </w:tabs>
      <w:jc w:val="center"/>
      <w:rPr>
        <w:rFonts w:ascii="Arial" w:hAnsi="Arial" w:cs="Arial"/>
        <w:sz w:val="14"/>
        <w:szCs w:val="14"/>
      </w:rPr>
    </w:pPr>
    <w:r w:rsidRPr="00EE07CB">
      <w:rPr>
        <w:rFonts w:ascii="Arial" w:hAnsi="Arial" w:cs="Arial"/>
        <w:sz w:val="14"/>
        <w:szCs w:val="14"/>
      </w:rPr>
      <w:t>Tel.: 312 250 53</w:t>
    </w:r>
    <w:r>
      <w:rPr>
        <w:rFonts w:ascii="Arial" w:hAnsi="Arial" w:cs="Arial"/>
        <w:sz w:val="14"/>
        <w:szCs w:val="14"/>
      </w:rPr>
      <w:t>0</w:t>
    </w:r>
  </w:p>
  <w:p w:rsidR="00575D10" w:rsidRPr="00EE07CB" w:rsidRDefault="00575D10" w:rsidP="00204976">
    <w:pPr>
      <w:pStyle w:val="Zhlav"/>
      <w:tabs>
        <w:tab w:val="left" w:pos="180"/>
        <w:tab w:val="left" w:pos="6120"/>
      </w:tabs>
      <w:jc w:val="center"/>
      <w:rPr>
        <w:rFonts w:ascii="Arial" w:hAnsi="Arial" w:cs="Arial"/>
        <w:sz w:val="14"/>
        <w:szCs w:val="14"/>
      </w:rPr>
    </w:pPr>
    <w:r w:rsidRPr="00EE07CB">
      <w:rPr>
        <w:rStyle w:val="Siln"/>
        <w:rFonts w:ascii="Arial" w:hAnsi="Arial" w:cs="Arial"/>
        <w:b w:val="0"/>
        <w:sz w:val="14"/>
        <w:szCs w:val="14"/>
      </w:rPr>
      <w:t>E-mail:</w:t>
    </w:r>
    <w:r w:rsidRPr="00EE07CB">
      <w:rPr>
        <w:rFonts w:ascii="Arial" w:hAnsi="Arial" w:cs="Arial"/>
        <w:sz w:val="14"/>
        <w:szCs w:val="14"/>
      </w:rPr>
      <w:t xml:space="preserve"> info@zsbustehrad.cz</w:t>
    </w:r>
  </w:p>
  <w:p w:rsidR="00575D10" w:rsidRPr="00EE07CB" w:rsidRDefault="00575D10" w:rsidP="00204976">
    <w:pPr>
      <w:pStyle w:val="Zhlav"/>
      <w:tabs>
        <w:tab w:val="left" w:pos="180"/>
        <w:tab w:val="left" w:pos="360"/>
        <w:tab w:val="left" w:pos="6120"/>
      </w:tabs>
      <w:jc w:val="center"/>
      <w:rPr>
        <w:rFonts w:ascii="Arial" w:hAnsi="Arial" w:cs="Arial"/>
        <w:sz w:val="14"/>
        <w:szCs w:val="14"/>
      </w:rPr>
    </w:pPr>
    <w:r w:rsidRPr="00EE07CB">
      <w:rPr>
        <w:rFonts w:ascii="Arial" w:hAnsi="Arial" w:cs="Arial"/>
        <w:sz w:val="14"/>
        <w:szCs w:val="14"/>
      </w:rPr>
      <w:t>Web: www.zsbustehrad.cz</w:t>
    </w:r>
  </w:p>
  <w:p w:rsidR="00575D10" w:rsidRPr="00EE07CB" w:rsidRDefault="00575D10" w:rsidP="00204976">
    <w:pPr>
      <w:pStyle w:val="Zpat"/>
      <w:jc w:val="center"/>
      <w:rPr>
        <w:sz w:val="14"/>
        <w:szCs w:val="14"/>
      </w:rPr>
    </w:pPr>
    <w:r w:rsidRPr="00EE07CB">
      <w:rPr>
        <w:rStyle w:val="Siln"/>
        <w:rFonts w:ascii="Arial" w:hAnsi="Arial" w:cs="Arial"/>
        <w:b w:val="0"/>
        <w:sz w:val="14"/>
        <w:szCs w:val="14"/>
      </w:rPr>
      <w:t>IČ</w:t>
    </w:r>
    <w:r w:rsidRPr="00EE07CB">
      <w:rPr>
        <w:rFonts w:ascii="Arial" w:hAnsi="Arial" w:cs="Arial"/>
        <w:sz w:val="14"/>
        <w:szCs w:val="14"/>
      </w:rPr>
      <w:t>: 618 94 273, č. účtu: 0388173329/0800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5BF" w:rsidRDefault="000F75BF">
      <w:r>
        <w:separator/>
      </w:r>
    </w:p>
  </w:footnote>
  <w:footnote w:type="continuationSeparator" w:id="0">
    <w:p w:rsidR="000F75BF" w:rsidRDefault="000F7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10" w:rsidRPr="00BD1616" w:rsidRDefault="00575D10" w:rsidP="00204976">
    <w:pPr>
      <w:pStyle w:val="Zhlav"/>
      <w:tabs>
        <w:tab w:val="left" w:pos="6120"/>
      </w:tabs>
      <w:jc w:val="center"/>
      <w:rPr>
        <w:rFonts w:ascii="Arial" w:hAnsi="Arial" w:cs="Arial"/>
        <w:b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1257300" cy="690880"/>
          <wp:effectExtent l="19050" t="0" r="0" b="0"/>
          <wp:wrapSquare wrapText="bothSides"/>
          <wp:docPr id="4" name="obrázek 4" descr="ZŠ a M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Š a MŠ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D1616">
      <w:rPr>
        <w:rFonts w:ascii="Arial" w:hAnsi="Arial" w:cs="Arial"/>
        <w:b/>
        <w:sz w:val="22"/>
        <w:szCs w:val="22"/>
      </w:rPr>
      <w:t xml:space="preserve">              </w:t>
    </w:r>
    <w:r w:rsidRPr="00BD1616">
      <w:rPr>
        <w:rFonts w:ascii="Arial" w:hAnsi="Arial" w:cs="Arial"/>
        <w:b/>
      </w:rPr>
      <w:t>Základní škola a Mateřská škola Oty Pavla Buštěhrad,</w:t>
    </w:r>
  </w:p>
  <w:p w:rsidR="00575D10" w:rsidRPr="00BD1616" w:rsidRDefault="00575D10" w:rsidP="00BD1616">
    <w:pPr>
      <w:pStyle w:val="Zhlav"/>
      <w:tabs>
        <w:tab w:val="left" w:pos="6120"/>
      </w:tabs>
      <w:jc w:val="center"/>
      <w:rPr>
        <w:rFonts w:ascii="Arial" w:hAnsi="Arial" w:cs="Arial"/>
        <w:b/>
      </w:rPr>
    </w:pPr>
    <w:r w:rsidRPr="00BD1616">
      <w:rPr>
        <w:rFonts w:ascii="Arial" w:hAnsi="Arial" w:cs="Arial"/>
        <w:b/>
      </w:rPr>
      <w:t>okres Kladno</w:t>
    </w:r>
  </w:p>
  <w:p w:rsidR="00575D10" w:rsidRDefault="00897C9E" w:rsidP="00204976">
    <w:pPr>
      <w:pStyle w:val="Zhlav"/>
      <w:tabs>
        <w:tab w:val="left" w:pos="180"/>
        <w:tab w:val="left" w:pos="6120"/>
      </w:tabs>
      <w:jc w:val="right"/>
    </w:pPr>
    <w:r w:rsidRPr="00897C9E">
      <w:rPr>
        <w:rFonts w:ascii="Arial" w:hAnsi="Arial" w:cs="Arial"/>
        <w:noProof/>
        <w:sz w:val="20"/>
        <w:szCs w:val="20"/>
      </w:rPr>
      <w:pict>
        <v:line id="_x0000_s2051" style="position:absolute;left:0;text-align:left;z-index:251657216" from="81pt,7.45pt" to="450pt,7.45pt" strokecolor="#f60" strokeweight="1pt"/>
      </w:pict>
    </w:r>
    <w:r w:rsidR="00575D10">
      <w:rPr>
        <w:rFonts w:ascii="Arial" w:hAnsi="Arial" w:cs="Arial"/>
        <w:sz w:val="20"/>
        <w:szCs w:val="20"/>
      </w:rPr>
      <w:tab/>
    </w:r>
    <w:r w:rsidR="00575D10">
      <w:rPr>
        <w:rFonts w:ascii="Arial" w:hAnsi="Arial" w:cs="Arial"/>
        <w:sz w:val="20"/>
        <w:szCs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04976"/>
    <w:rsid w:val="00001241"/>
    <w:rsid w:val="00007860"/>
    <w:rsid w:val="000250E9"/>
    <w:rsid w:val="0003511A"/>
    <w:rsid w:val="00044CC7"/>
    <w:rsid w:val="000460DC"/>
    <w:rsid w:val="00055A50"/>
    <w:rsid w:val="00056186"/>
    <w:rsid w:val="00060993"/>
    <w:rsid w:val="0006160E"/>
    <w:rsid w:val="00061A72"/>
    <w:rsid w:val="000B146B"/>
    <w:rsid w:val="000B1A5F"/>
    <w:rsid w:val="000B7EC6"/>
    <w:rsid w:val="000D427F"/>
    <w:rsid w:val="000F75BF"/>
    <w:rsid w:val="00101FC7"/>
    <w:rsid w:val="0011367D"/>
    <w:rsid w:val="001159A3"/>
    <w:rsid w:val="00132E13"/>
    <w:rsid w:val="001404D7"/>
    <w:rsid w:val="0014524A"/>
    <w:rsid w:val="0014644B"/>
    <w:rsid w:val="00154BC9"/>
    <w:rsid w:val="0015783D"/>
    <w:rsid w:val="0017225E"/>
    <w:rsid w:val="00191C57"/>
    <w:rsid w:val="001B5585"/>
    <w:rsid w:val="001D694A"/>
    <w:rsid w:val="001E7CC2"/>
    <w:rsid w:val="00204976"/>
    <w:rsid w:val="00223D33"/>
    <w:rsid w:val="00250E49"/>
    <w:rsid w:val="00261919"/>
    <w:rsid w:val="00262A27"/>
    <w:rsid w:val="0027152D"/>
    <w:rsid w:val="00293108"/>
    <w:rsid w:val="002951CE"/>
    <w:rsid w:val="002A417E"/>
    <w:rsid w:val="002E7F9D"/>
    <w:rsid w:val="00301217"/>
    <w:rsid w:val="00302F44"/>
    <w:rsid w:val="00312FAA"/>
    <w:rsid w:val="00335427"/>
    <w:rsid w:val="0034178E"/>
    <w:rsid w:val="00357290"/>
    <w:rsid w:val="00370C64"/>
    <w:rsid w:val="00373927"/>
    <w:rsid w:val="0037406F"/>
    <w:rsid w:val="003937C4"/>
    <w:rsid w:val="00396452"/>
    <w:rsid w:val="00397702"/>
    <w:rsid w:val="003A02E9"/>
    <w:rsid w:val="003B0212"/>
    <w:rsid w:val="003C1FA2"/>
    <w:rsid w:val="003C2A5C"/>
    <w:rsid w:val="003C6112"/>
    <w:rsid w:val="003D00C8"/>
    <w:rsid w:val="003D1364"/>
    <w:rsid w:val="003D3BBE"/>
    <w:rsid w:val="003F034F"/>
    <w:rsid w:val="00414736"/>
    <w:rsid w:val="00421248"/>
    <w:rsid w:val="0042567C"/>
    <w:rsid w:val="004263A4"/>
    <w:rsid w:val="004375B2"/>
    <w:rsid w:val="004376B4"/>
    <w:rsid w:val="00462FD4"/>
    <w:rsid w:val="0049707F"/>
    <w:rsid w:val="004A67CE"/>
    <w:rsid w:val="004C0E4A"/>
    <w:rsid w:val="004C6B63"/>
    <w:rsid w:val="004D2076"/>
    <w:rsid w:val="004D4C01"/>
    <w:rsid w:val="004D7AD0"/>
    <w:rsid w:val="004E3632"/>
    <w:rsid w:val="004E7014"/>
    <w:rsid w:val="004E70D0"/>
    <w:rsid w:val="004E7CDA"/>
    <w:rsid w:val="004F48F8"/>
    <w:rsid w:val="004F5CC4"/>
    <w:rsid w:val="00506FF8"/>
    <w:rsid w:val="00517E40"/>
    <w:rsid w:val="00521782"/>
    <w:rsid w:val="00526344"/>
    <w:rsid w:val="00534F53"/>
    <w:rsid w:val="00541E68"/>
    <w:rsid w:val="005422FB"/>
    <w:rsid w:val="00544A19"/>
    <w:rsid w:val="00544CA4"/>
    <w:rsid w:val="00575D10"/>
    <w:rsid w:val="00597ECD"/>
    <w:rsid w:val="005A3CD7"/>
    <w:rsid w:val="005B0B25"/>
    <w:rsid w:val="005B2676"/>
    <w:rsid w:val="005D47E8"/>
    <w:rsid w:val="005E0AC9"/>
    <w:rsid w:val="005E6F81"/>
    <w:rsid w:val="0060746E"/>
    <w:rsid w:val="00607C53"/>
    <w:rsid w:val="00612EE4"/>
    <w:rsid w:val="006218B1"/>
    <w:rsid w:val="0062448D"/>
    <w:rsid w:val="0063007A"/>
    <w:rsid w:val="00654DEE"/>
    <w:rsid w:val="00660570"/>
    <w:rsid w:val="006749ED"/>
    <w:rsid w:val="00687217"/>
    <w:rsid w:val="006B0433"/>
    <w:rsid w:val="006B3D96"/>
    <w:rsid w:val="006D5734"/>
    <w:rsid w:val="006D5CC1"/>
    <w:rsid w:val="006E1159"/>
    <w:rsid w:val="006F4BAE"/>
    <w:rsid w:val="0071286C"/>
    <w:rsid w:val="00714EE4"/>
    <w:rsid w:val="00737661"/>
    <w:rsid w:val="00742B98"/>
    <w:rsid w:val="007572AC"/>
    <w:rsid w:val="00762715"/>
    <w:rsid w:val="00763BF6"/>
    <w:rsid w:val="00777691"/>
    <w:rsid w:val="007807CF"/>
    <w:rsid w:val="007A3FF8"/>
    <w:rsid w:val="007A485D"/>
    <w:rsid w:val="007C4E0D"/>
    <w:rsid w:val="007D29BE"/>
    <w:rsid w:val="007D50E4"/>
    <w:rsid w:val="007E1B69"/>
    <w:rsid w:val="007E4151"/>
    <w:rsid w:val="007E6148"/>
    <w:rsid w:val="007F78A1"/>
    <w:rsid w:val="00820EA6"/>
    <w:rsid w:val="008429B3"/>
    <w:rsid w:val="008453AA"/>
    <w:rsid w:val="0085712B"/>
    <w:rsid w:val="00884E5B"/>
    <w:rsid w:val="00895E28"/>
    <w:rsid w:val="00897C9E"/>
    <w:rsid w:val="008C4CC1"/>
    <w:rsid w:val="008D35CA"/>
    <w:rsid w:val="008D3DFF"/>
    <w:rsid w:val="008F16F7"/>
    <w:rsid w:val="00901BD4"/>
    <w:rsid w:val="00906A08"/>
    <w:rsid w:val="00906BCD"/>
    <w:rsid w:val="00907943"/>
    <w:rsid w:val="00907C67"/>
    <w:rsid w:val="00942126"/>
    <w:rsid w:val="0096417D"/>
    <w:rsid w:val="00974510"/>
    <w:rsid w:val="009813A5"/>
    <w:rsid w:val="009815C9"/>
    <w:rsid w:val="009A0B34"/>
    <w:rsid w:val="009A613F"/>
    <w:rsid w:val="009A7C82"/>
    <w:rsid w:val="009B623E"/>
    <w:rsid w:val="009C24AB"/>
    <w:rsid w:val="00A11D89"/>
    <w:rsid w:val="00A142DB"/>
    <w:rsid w:val="00A34230"/>
    <w:rsid w:val="00A54F5A"/>
    <w:rsid w:val="00A61FFE"/>
    <w:rsid w:val="00A7248D"/>
    <w:rsid w:val="00A7641C"/>
    <w:rsid w:val="00A863B0"/>
    <w:rsid w:val="00A866FE"/>
    <w:rsid w:val="00A87DF4"/>
    <w:rsid w:val="00A97FA9"/>
    <w:rsid w:val="00AA717E"/>
    <w:rsid w:val="00AB1554"/>
    <w:rsid w:val="00AB3B97"/>
    <w:rsid w:val="00AC6A12"/>
    <w:rsid w:val="00AD4B69"/>
    <w:rsid w:val="00AE08C6"/>
    <w:rsid w:val="00AE1A8C"/>
    <w:rsid w:val="00AF462A"/>
    <w:rsid w:val="00B019C5"/>
    <w:rsid w:val="00B04097"/>
    <w:rsid w:val="00B04298"/>
    <w:rsid w:val="00B225F5"/>
    <w:rsid w:val="00B54353"/>
    <w:rsid w:val="00B561C3"/>
    <w:rsid w:val="00B635D9"/>
    <w:rsid w:val="00B770AF"/>
    <w:rsid w:val="00BA0E2D"/>
    <w:rsid w:val="00BA2F07"/>
    <w:rsid w:val="00BA4693"/>
    <w:rsid w:val="00BD0005"/>
    <w:rsid w:val="00BD1616"/>
    <w:rsid w:val="00BE6050"/>
    <w:rsid w:val="00C0015A"/>
    <w:rsid w:val="00C42A6B"/>
    <w:rsid w:val="00C46D40"/>
    <w:rsid w:val="00C71D4C"/>
    <w:rsid w:val="00C72CA3"/>
    <w:rsid w:val="00CA1876"/>
    <w:rsid w:val="00CB083C"/>
    <w:rsid w:val="00CB48A3"/>
    <w:rsid w:val="00CC17AA"/>
    <w:rsid w:val="00CD0876"/>
    <w:rsid w:val="00CE48F1"/>
    <w:rsid w:val="00D42BC1"/>
    <w:rsid w:val="00D76203"/>
    <w:rsid w:val="00D811DB"/>
    <w:rsid w:val="00DA0188"/>
    <w:rsid w:val="00DC4011"/>
    <w:rsid w:val="00DC5E05"/>
    <w:rsid w:val="00E12597"/>
    <w:rsid w:val="00E23E25"/>
    <w:rsid w:val="00E2531C"/>
    <w:rsid w:val="00E40AEB"/>
    <w:rsid w:val="00E6552E"/>
    <w:rsid w:val="00E801A3"/>
    <w:rsid w:val="00E844B2"/>
    <w:rsid w:val="00E85589"/>
    <w:rsid w:val="00EA6C23"/>
    <w:rsid w:val="00ED78B3"/>
    <w:rsid w:val="00EE07CB"/>
    <w:rsid w:val="00F2491C"/>
    <w:rsid w:val="00F249C1"/>
    <w:rsid w:val="00F2586C"/>
    <w:rsid w:val="00F26AE5"/>
    <w:rsid w:val="00F32D32"/>
    <w:rsid w:val="00F664A7"/>
    <w:rsid w:val="00F826C4"/>
    <w:rsid w:val="00F95886"/>
    <w:rsid w:val="00FB4265"/>
    <w:rsid w:val="00FB6A60"/>
    <w:rsid w:val="00FC7260"/>
    <w:rsid w:val="00FE3511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746E"/>
    <w:rPr>
      <w:sz w:val="24"/>
      <w:szCs w:val="24"/>
    </w:rPr>
  </w:style>
  <w:style w:type="paragraph" w:styleId="Nadpis1">
    <w:name w:val="heading 1"/>
    <w:basedOn w:val="Normln"/>
    <w:next w:val="Normln"/>
    <w:qFormat/>
    <w:rsid w:val="0060746E"/>
    <w:pPr>
      <w:keepNext/>
      <w:spacing w:before="120"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49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4976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204976"/>
    <w:rPr>
      <w:b/>
      <w:bCs/>
    </w:rPr>
  </w:style>
  <w:style w:type="character" w:styleId="Hypertextovodkaz">
    <w:name w:val="Hyperlink"/>
    <w:basedOn w:val="Standardnpsmoodstavce"/>
    <w:rsid w:val="00204976"/>
    <w:rPr>
      <w:color w:val="0000FF"/>
      <w:u w:val="single"/>
    </w:rPr>
  </w:style>
  <w:style w:type="table" w:styleId="Mkatabulky">
    <w:name w:val="Table Grid"/>
    <w:basedOn w:val="Normlntabulka"/>
    <w:rsid w:val="00981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75C34-B9FF-4229-BE44-2B432CEC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521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paní Šárka Švecová</vt:lpstr>
    </vt:vector>
  </TitlesOfParts>
  <Company>ZŠ Buštěhrad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paní Šárka Švecová</dc:title>
  <dc:creator>zsbu03</dc:creator>
  <cp:lastModifiedBy>Uživatel systému Windows</cp:lastModifiedBy>
  <cp:revision>7</cp:revision>
  <cp:lastPrinted>2021-06-07T10:27:00Z</cp:lastPrinted>
  <dcterms:created xsi:type="dcterms:W3CDTF">2023-06-19T09:35:00Z</dcterms:created>
  <dcterms:modified xsi:type="dcterms:W3CDTF">2023-06-30T10:46:00Z</dcterms:modified>
</cp:coreProperties>
</file>